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4" w:rsidRDefault="00BD7564" w:rsidP="005C447F">
      <w:pPr>
        <w:jc w:val="both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694F57F2">
            <wp:extent cx="5856922" cy="1905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4" cy="190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564" w:rsidRDefault="00BD7564" w:rsidP="005C447F">
      <w:pPr>
        <w:jc w:val="both"/>
        <w:rPr>
          <w:b/>
        </w:rPr>
      </w:pPr>
    </w:p>
    <w:p w:rsidR="00BD7564" w:rsidRDefault="009C78F3" w:rsidP="005C447F">
      <w:pPr>
        <w:jc w:val="both"/>
        <w:rPr>
          <w:b/>
        </w:rPr>
      </w:pPr>
      <w:r w:rsidRPr="009C78F3">
        <w:rPr>
          <w:b/>
        </w:rPr>
        <w:t>A. Dauguviečio parke</w:t>
      </w:r>
      <w:r w:rsidR="00B83555">
        <w:rPr>
          <w:b/>
        </w:rPr>
        <w:t xml:space="preserve"> </w:t>
      </w:r>
      <w:r w:rsidR="009E5886">
        <w:rPr>
          <w:b/>
        </w:rPr>
        <w:t>dygsta žaidimų aikštelės</w:t>
      </w:r>
    </w:p>
    <w:p w:rsidR="009E5886" w:rsidRPr="009E5886" w:rsidRDefault="009E5886" w:rsidP="005C447F">
      <w:pPr>
        <w:jc w:val="both"/>
      </w:pPr>
      <w:r>
        <w:t>Sausas pavasaris nepalankus augalams, tačiau jis</w:t>
      </w:r>
      <w:r w:rsidR="009B37BB">
        <w:t xml:space="preserve"> -</w:t>
      </w:r>
      <w:r>
        <w:t xml:space="preserve"> tikra dovana A. Dauguviečio parke dirbantiems vyrams, kurių dėka įvairiose parko vietose dygsta mažiesiems biržiečia</w:t>
      </w:r>
      <w:r w:rsidR="009B37BB">
        <w:t>ms skirtos</w:t>
      </w:r>
      <w:r>
        <w:t xml:space="preserve"> žaidimų </w:t>
      </w:r>
      <w:r w:rsidR="009B37BB">
        <w:t>aikštelės</w:t>
      </w:r>
      <w:r>
        <w:t xml:space="preserve">. Greitu laiku </w:t>
      </w:r>
      <w:r w:rsidR="009B37BB">
        <w:t xml:space="preserve">22 </w:t>
      </w:r>
      <w:r w:rsidRPr="009E5886">
        <w:t xml:space="preserve"> </w:t>
      </w:r>
      <w:r w:rsidR="009B37BB" w:rsidRPr="009B37BB">
        <w:t>skirtingi</w:t>
      </w:r>
      <w:r w:rsidR="009B37BB">
        <w:t>,</w:t>
      </w:r>
      <w:r w:rsidR="009B37BB" w:rsidRPr="009B37BB">
        <w:t xml:space="preserve"> įvairaus amžiaus vaikų laisvalaikiui </w:t>
      </w:r>
      <w:r w:rsidR="009B37BB">
        <w:t xml:space="preserve">skirti įvairiaspalviai įrenginiai </w:t>
      </w:r>
      <w:r>
        <w:t>pakvies</w:t>
      </w:r>
      <w:r w:rsidRPr="009E5886">
        <w:t xml:space="preserve"> pažaisti.</w:t>
      </w:r>
    </w:p>
    <w:p w:rsidR="00B83555" w:rsidRDefault="009B37BB" w:rsidP="005C447F">
      <w:pPr>
        <w:jc w:val="both"/>
      </w:pPr>
      <w:r>
        <w:t>Aikštelės įrengiamos į</w:t>
      </w:r>
      <w:r w:rsidR="00B83555">
        <w:t>gyvendi</w:t>
      </w:r>
      <w:r>
        <w:t>nant</w:t>
      </w:r>
      <w:r w:rsidR="00B83555">
        <w:t xml:space="preserve"> </w:t>
      </w:r>
      <w:proofErr w:type="spellStart"/>
      <w:r w:rsidR="00B83555" w:rsidRPr="00B83555">
        <w:rPr>
          <w:bCs/>
        </w:rPr>
        <w:t>Interreg</w:t>
      </w:r>
      <w:proofErr w:type="spellEnd"/>
      <w:r w:rsidR="00B83555" w:rsidRPr="00B83555">
        <w:rPr>
          <w:bCs/>
        </w:rPr>
        <w:t xml:space="preserve"> V-A Latvijos ir Lietuvos bendradarbiavimo per sieną 2014-2020 m. program</w:t>
      </w:r>
      <w:r w:rsidR="00B83555">
        <w:rPr>
          <w:bCs/>
        </w:rPr>
        <w:t>os projektą Nr. LLI-296</w:t>
      </w:r>
      <w:r w:rsidR="00B83555">
        <w:t xml:space="preserve"> </w:t>
      </w:r>
      <w:r w:rsidR="00B83555" w:rsidRPr="00B83555">
        <w:t>„</w:t>
      </w:r>
      <w:proofErr w:type="spellStart"/>
      <w:r w:rsidR="00B83555" w:rsidRPr="00B83555">
        <w:rPr>
          <w:lang w:val="en-US"/>
        </w:rPr>
        <w:t>Gyvenimo</w:t>
      </w:r>
      <w:proofErr w:type="spellEnd"/>
      <w:r w:rsidR="00B83555" w:rsidRPr="00B83555">
        <w:rPr>
          <w:lang w:val="en-US"/>
        </w:rPr>
        <w:t xml:space="preserve"> </w:t>
      </w:r>
      <w:proofErr w:type="spellStart"/>
      <w:r w:rsidR="00B83555" w:rsidRPr="00B83555">
        <w:rPr>
          <w:lang w:val="en-US"/>
        </w:rPr>
        <w:t>kokybės</w:t>
      </w:r>
      <w:proofErr w:type="spellEnd"/>
      <w:r w:rsidR="00B83555" w:rsidRPr="00B83555">
        <w:rPr>
          <w:lang w:val="en-US"/>
        </w:rPr>
        <w:t xml:space="preserve"> </w:t>
      </w:r>
      <w:proofErr w:type="spellStart"/>
      <w:r w:rsidR="00B83555" w:rsidRPr="00B83555">
        <w:rPr>
          <w:lang w:val="en-US"/>
        </w:rPr>
        <w:t>pasienyje</w:t>
      </w:r>
      <w:proofErr w:type="spellEnd"/>
      <w:r w:rsidR="00B83555" w:rsidRPr="00B83555">
        <w:rPr>
          <w:lang w:val="en-US"/>
        </w:rPr>
        <w:t xml:space="preserve"> </w:t>
      </w:r>
      <w:proofErr w:type="spellStart"/>
      <w:r w:rsidR="00B83555" w:rsidRPr="00B83555">
        <w:rPr>
          <w:lang w:val="en-US"/>
        </w:rPr>
        <w:t>gerinimas</w:t>
      </w:r>
      <w:proofErr w:type="spellEnd"/>
      <w:r w:rsidR="00B83555" w:rsidRPr="00B83555">
        <w:rPr>
          <w:lang w:val="en-US"/>
        </w:rPr>
        <w:t xml:space="preserve"> </w:t>
      </w:r>
      <w:proofErr w:type="spellStart"/>
      <w:r w:rsidR="00B83555" w:rsidRPr="00B83555">
        <w:rPr>
          <w:lang w:val="en-US"/>
        </w:rPr>
        <w:t>didinant</w:t>
      </w:r>
      <w:proofErr w:type="spellEnd"/>
      <w:r w:rsidR="00B83555" w:rsidRPr="00B83555">
        <w:rPr>
          <w:lang w:val="en-US"/>
        </w:rPr>
        <w:t xml:space="preserve"> </w:t>
      </w:r>
      <w:proofErr w:type="spellStart"/>
      <w:r w:rsidR="00B83555" w:rsidRPr="00B83555">
        <w:rPr>
          <w:lang w:val="en-US"/>
        </w:rPr>
        <w:t>nepasiturinčių</w:t>
      </w:r>
      <w:proofErr w:type="spellEnd"/>
      <w:r w:rsidR="00B83555" w:rsidRPr="00B83555">
        <w:rPr>
          <w:lang w:val="en-US"/>
        </w:rPr>
        <w:t xml:space="preserve"> </w:t>
      </w:r>
      <w:proofErr w:type="spellStart"/>
      <w:r w:rsidR="00B83555" w:rsidRPr="00B83555">
        <w:rPr>
          <w:lang w:val="en-US"/>
        </w:rPr>
        <w:t>bendruomenių</w:t>
      </w:r>
      <w:proofErr w:type="spellEnd"/>
      <w:r w:rsidR="00B83555" w:rsidRPr="00B83555">
        <w:rPr>
          <w:lang w:val="en-US"/>
        </w:rPr>
        <w:t xml:space="preserve"> ir </w:t>
      </w:r>
      <w:proofErr w:type="spellStart"/>
      <w:r w:rsidR="00B83555" w:rsidRPr="00B83555">
        <w:rPr>
          <w:lang w:val="en-US"/>
        </w:rPr>
        <w:t>teritorijų</w:t>
      </w:r>
      <w:proofErr w:type="spellEnd"/>
      <w:r w:rsidR="00B83555" w:rsidRPr="00B83555">
        <w:rPr>
          <w:lang w:val="en-US"/>
        </w:rPr>
        <w:t xml:space="preserve"> </w:t>
      </w:r>
      <w:proofErr w:type="spellStart"/>
      <w:r w:rsidR="00B83555" w:rsidRPr="00B83555">
        <w:rPr>
          <w:lang w:val="en-US"/>
        </w:rPr>
        <w:t>potencialą</w:t>
      </w:r>
      <w:proofErr w:type="spellEnd"/>
      <w:r w:rsidR="00DE2528" w:rsidRPr="00DE2528">
        <w:t xml:space="preserve">. </w:t>
      </w:r>
      <w:r w:rsidR="00054494">
        <w:t>Darbus planuojama pabaigti iki 2019 m. birželio.</w:t>
      </w:r>
      <w:bookmarkStart w:id="0" w:name="_GoBack"/>
      <w:bookmarkEnd w:id="0"/>
    </w:p>
    <w:p w:rsidR="00BD7564" w:rsidRDefault="00BD7564" w:rsidP="005C447F">
      <w:pPr>
        <w:jc w:val="both"/>
        <w:rPr>
          <w:bCs/>
        </w:rPr>
      </w:pPr>
      <w:r w:rsidRPr="00BD7564">
        <w:rPr>
          <w:bCs/>
        </w:rPr>
        <w:t>Projekto tikslas</w:t>
      </w:r>
      <w:r w:rsidRPr="00BD7564">
        <w:rPr>
          <w:b/>
          <w:bCs/>
        </w:rPr>
        <w:t xml:space="preserve"> – </w:t>
      </w:r>
      <w:r w:rsidRPr="00BD7564">
        <w:rPr>
          <w:bCs/>
        </w:rPr>
        <w:t>pagerinti gyvenimo kokybę įrengiant naujas socialines erdves ir skatinant aktyvų įsitraukimą į bendruomeninę veiklą.</w:t>
      </w:r>
    </w:p>
    <w:p w:rsidR="00B83555" w:rsidRPr="00B83555" w:rsidRDefault="005C447F" w:rsidP="00B83555">
      <w:pPr>
        <w:jc w:val="both"/>
        <w:rPr>
          <w:bCs/>
        </w:rPr>
      </w:pPr>
      <w:r w:rsidRPr="005C447F">
        <w:rPr>
          <w:bCs/>
        </w:rPr>
        <w:t>Bendra projekto vertė – 177 839,95 eurų. Biržams tenkanti dalis – 98 180,32 eurų (83 453,27 ES ir 14 727,05 savivaldybės biudžeto lėšų).</w:t>
      </w:r>
      <w:r w:rsidR="00B83555" w:rsidRPr="00B83555">
        <w:rPr>
          <w:bCs/>
        </w:rPr>
        <w:t xml:space="preserve"> </w:t>
      </w:r>
    </w:p>
    <w:p w:rsidR="009B37BB" w:rsidRPr="009B37BB" w:rsidRDefault="009B37BB" w:rsidP="009B37BB">
      <w:pPr>
        <w:jc w:val="both"/>
        <w:rPr>
          <w:bCs/>
        </w:rPr>
      </w:pPr>
      <w:r w:rsidRPr="009B37BB">
        <w:rPr>
          <w:bCs/>
        </w:rPr>
        <w:t xml:space="preserve">Projektą iš dalies finansuoja 2014–2020 m. </w:t>
      </w:r>
      <w:proofErr w:type="spellStart"/>
      <w:r w:rsidRPr="009B37BB">
        <w:rPr>
          <w:bCs/>
        </w:rPr>
        <w:t>Interreg</w:t>
      </w:r>
      <w:proofErr w:type="spellEnd"/>
      <w:r w:rsidRPr="009B37BB">
        <w:rPr>
          <w:bCs/>
        </w:rPr>
        <w:t xml:space="preserve"> V-A Latvijos ir Lietuvos bendradarbiavimo per sieną programa,  </w:t>
      </w:r>
      <w:hyperlink r:id="rId5" w:history="1">
        <w:r w:rsidRPr="009B37BB">
          <w:rPr>
            <w:rStyle w:val="Hipersaitas"/>
            <w:bCs/>
          </w:rPr>
          <w:t>www.latlit.eu</w:t>
        </w:r>
      </w:hyperlink>
      <w:r w:rsidRPr="009B37BB">
        <w:rPr>
          <w:bCs/>
        </w:rPr>
        <w:t xml:space="preserve">; </w:t>
      </w:r>
      <w:hyperlink r:id="rId6" w:history="1">
        <w:r w:rsidRPr="009B37BB">
          <w:rPr>
            <w:rStyle w:val="Hipersaitas"/>
            <w:bCs/>
          </w:rPr>
          <w:t>www.europa.eu</w:t>
        </w:r>
      </w:hyperlink>
      <w:r>
        <w:rPr>
          <w:bCs/>
        </w:rPr>
        <w:t xml:space="preserve"> .</w:t>
      </w:r>
      <w:r w:rsidRPr="009B37BB">
        <w:rPr>
          <w:bCs/>
        </w:rPr>
        <w:t xml:space="preserve"> </w:t>
      </w:r>
    </w:p>
    <w:p w:rsidR="009B37BB" w:rsidRPr="009B37BB" w:rsidRDefault="009B37BB" w:rsidP="009B37BB">
      <w:pPr>
        <w:jc w:val="both"/>
        <w:rPr>
          <w:bCs/>
          <w:i/>
        </w:rPr>
      </w:pPr>
      <w:r w:rsidRPr="009B37BB">
        <w:rPr>
          <w:bCs/>
          <w:i/>
        </w:rPr>
        <w:t>Ši informacija parengta naudojant Europos Sąjungos finansinę paramą. Už šios informacijos  turinį atsako Biržų rajono savivaldybės administracija. Jokiomis aplinkybėmis negali būti laikoma, kad jis atspindi Europos Sąjungos nuomonę.</w:t>
      </w:r>
    </w:p>
    <w:p w:rsidR="009B37BB" w:rsidRPr="009B37BB" w:rsidRDefault="009B37BB" w:rsidP="009B37BB">
      <w:pPr>
        <w:jc w:val="both"/>
        <w:rPr>
          <w:bCs/>
          <w:lang w:val="en-GB"/>
        </w:rPr>
      </w:pPr>
    </w:p>
    <w:p w:rsidR="009B37BB" w:rsidRPr="009B37BB" w:rsidRDefault="009B37BB" w:rsidP="009B37BB">
      <w:pPr>
        <w:jc w:val="both"/>
        <w:rPr>
          <w:bCs/>
        </w:rPr>
      </w:pPr>
      <w:r w:rsidRPr="009B37BB">
        <w:rPr>
          <w:bCs/>
        </w:rPr>
        <w:t>Biržų rajono savivaldybės informacija</w:t>
      </w:r>
    </w:p>
    <w:p w:rsidR="00BD7564" w:rsidRDefault="00BD7564" w:rsidP="005C447F">
      <w:pPr>
        <w:jc w:val="both"/>
        <w:rPr>
          <w:bCs/>
        </w:rPr>
      </w:pPr>
    </w:p>
    <w:p w:rsidR="005C447F" w:rsidRPr="005C447F" w:rsidRDefault="005C447F" w:rsidP="005C447F">
      <w:pPr>
        <w:jc w:val="both"/>
        <w:rPr>
          <w:bCs/>
        </w:rPr>
      </w:pPr>
    </w:p>
    <w:sectPr w:rsidR="005C447F" w:rsidRPr="005C44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7F"/>
    <w:rsid w:val="00024C86"/>
    <w:rsid w:val="00054494"/>
    <w:rsid w:val="003F1DF0"/>
    <w:rsid w:val="00415957"/>
    <w:rsid w:val="0045468C"/>
    <w:rsid w:val="005C447F"/>
    <w:rsid w:val="008B539B"/>
    <w:rsid w:val="009B37BB"/>
    <w:rsid w:val="009C78F3"/>
    <w:rsid w:val="009E5886"/>
    <w:rsid w:val="00B83555"/>
    <w:rsid w:val="00BD7564"/>
    <w:rsid w:val="00DC3ACB"/>
    <w:rsid w:val="00DE2528"/>
    <w:rsid w:val="00E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1CF2F-8372-4FE9-949D-723244CD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83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a.eu" TargetMode="External"/><Relationship Id="rId5" Type="http://schemas.openxmlformats.org/officeDocument/2006/relationships/hyperlink" Target="http://www.latlit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3</cp:revision>
  <dcterms:created xsi:type="dcterms:W3CDTF">2019-05-07T12:29:00Z</dcterms:created>
  <dcterms:modified xsi:type="dcterms:W3CDTF">2019-05-07T12:30:00Z</dcterms:modified>
</cp:coreProperties>
</file>